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36A" w:rsidRPr="0070436A" w:rsidRDefault="0070436A" w:rsidP="0070436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0436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10 способов развеять школьные страхи</w:t>
      </w:r>
    </w:p>
    <w:p w:rsidR="0070436A" w:rsidRPr="0070436A" w:rsidRDefault="0070436A" w:rsidP="007043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905635" cy="1236980"/>
            <wp:effectExtent l="19050" t="0" r="0" b="0"/>
            <wp:docPr id="1" name="Рисунок 1" descr="Тревоги бывают разные, и зависят они от характера ребенка и его &#10;психологической защиты.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ревоги бывают разные, и зависят они от характера ребенка и его &#10;психологической защиты.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1236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36A" w:rsidRPr="0070436A" w:rsidRDefault="0070436A" w:rsidP="00704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6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Тревоги бывают разные, и зависят они от характера ребенка и его психологической защиты.</w:t>
      </w:r>
    </w:p>
    <w:p w:rsidR="0070436A" w:rsidRPr="0070436A" w:rsidRDefault="0070436A" w:rsidP="00704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Тяжело привыкать к учебе после каникул, а впереди такая длинная третья четверть! Поневоле загрустишь. А у тревожных детей вновь </w:t>
      </w:r>
      <w:proofErr w:type="gramStart"/>
      <w:r w:rsidRPr="007043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появляются уснувшие было</w:t>
      </w:r>
      <w:proofErr w:type="gramEnd"/>
      <w:r w:rsidRPr="00704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проблемы. И одна из них — школьные страхи, которые часто усиливаются из-за перемены жизненного ритма, нагрузки, болезней.</w:t>
      </w:r>
    </w:p>
    <w:p w:rsidR="0070436A" w:rsidRPr="0070436A" w:rsidRDefault="0070436A" w:rsidP="00704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6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для детей — основной социум. С ней связана масса обязанностей и желаний. Неудивительно, что здесь концентрируется и большинство страхов. Один ученик неуверен в себе и опасается поднять руку, другому трудно общаться с одноклассниками. Нередко возникает страх перед проверочной работой, и довольно часто школьники, особенно младшие, боятся учителя. Тревоги бывают разные, и зависят они от характера ребенка и его психологической защиты.</w:t>
      </w:r>
    </w:p>
    <w:p w:rsidR="0070436A" w:rsidRPr="0070436A" w:rsidRDefault="0070436A" w:rsidP="00704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6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 по себе страх не всегда однозначно вреден. Он избавляет нас от излишнего риска, помогает адаптироваться к ситуации. Но порой тревога становится постоянной и сильно осложняет жизнь. Тогда необходимо обратить серьезное внимание на эмоциональное состояние ребенка и задуматься о причинах его ухудшения.</w:t>
      </w:r>
    </w:p>
    <w:p w:rsidR="0070436A" w:rsidRPr="0070436A" w:rsidRDefault="0070436A" w:rsidP="007043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043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Страх или волнение?</w:t>
      </w:r>
    </w:p>
    <w:p w:rsidR="0070436A" w:rsidRPr="0070436A" w:rsidRDefault="0070436A" w:rsidP="00704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Слово «боюсь» для детей не всегда означает страх. Так ребенок может называть и другие ощущения: «Мне не хочется», «Я волнуюсь». Помогите сыну или дочери понять свои чувства. «Когда это действительно школьный невроз, его проявления (депрессия или агрессия) усиливаются в период учебы, — объясняет Татьяна </w:t>
      </w:r>
      <w:proofErr w:type="spellStart"/>
      <w:r w:rsidRPr="0070436A">
        <w:rPr>
          <w:rFonts w:ascii="Times New Roman" w:eastAsia="Times New Roman" w:hAnsi="Times New Roman" w:cs="Times New Roman"/>
          <w:sz w:val="24"/>
          <w:szCs w:val="24"/>
          <w:lang w:eastAsia="ru-RU"/>
        </w:rPr>
        <w:t>Авдулова</w:t>
      </w:r>
      <w:proofErr w:type="spellEnd"/>
      <w:r w:rsidRPr="007043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доцент кафедры возрастной психологии МПГУ. — Если в каникулы состояние улучшается, ребенок увлеченно обсуждает разные темы, но при этом отторгает все, что связано со школой, — это повод внимательно присмотреться к ситуации».</w:t>
      </w:r>
    </w:p>
    <w:p w:rsidR="0070436A" w:rsidRPr="0070436A" w:rsidRDefault="0070436A" w:rsidP="007043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043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Кто чаще боится</w:t>
      </w:r>
    </w:p>
    <w:p w:rsidR="0070436A" w:rsidRPr="0070436A" w:rsidRDefault="0070436A" w:rsidP="00704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Проще всего свалить проблемы на излишне придирчивого учителя. Так бывает, конечно, но чаще причины гораздо глубже. Важно обратить внимание на отношения дома. Тревога, как росток, который попадает в подготовленную почву, развивается, когда снижена психологическая защита. Она формируется в семье.</w:t>
      </w:r>
    </w:p>
    <w:p w:rsidR="00123555" w:rsidRDefault="00123555" w:rsidP="007043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0436A" w:rsidRPr="0070436A" w:rsidRDefault="0070436A" w:rsidP="007043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043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Тревожная «рассада»:</w:t>
      </w:r>
    </w:p>
    <w:p w:rsidR="0070436A" w:rsidRPr="0070436A" w:rsidRDefault="0070436A" w:rsidP="00704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6A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Постоянное родительское недовольство. Тогда ребенок вечно ждет неприятностей, возникает неуверенность в себе. Такие дети могут бояться всего.</w:t>
      </w:r>
    </w:p>
    <w:p w:rsidR="0070436A" w:rsidRPr="0070436A" w:rsidRDefault="0070436A" w:rsidP="00704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Завышенные требования. Повышенная требовательность лишает ребенка комфорта: его не понимают даже в семье. Появляется чувство неполноценности. Людмила </w:t>
      </w:r>
      <w:proofErr w:type="spellStart"/>
      <w:r w:rsidRPr="0070436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Аншакова</w:t>
      </w:r>
      <w:proofErr w:type="spellEnd"/>
      <w:r w:rsidRPr="0070436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психолог: «Дети боятся того, за что их могут наказать. Тем не </w:t>
      </w:r>
      <w:proofErr w:type="gramStart"/>
      <w:r w:rsidRPr="0070436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proofErr w:type="gramEnd"/>
      <w:r w:rsidRPr="00704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возникает желание нарушить запрет, и получается замкнутый круг. Образ родителей в школьных дверях или другая авторитетная фигура (учитель) выглядит пугающе. Появляются специфические страхи (закрытых дверей)».</w:t>
      </w:r>
    </w:p>
    <w:p w:rsidR="0070436A" w:rsidRPr="0070436A" w:rsidRDefault="0070436A" w:rsidP="00704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70436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Гиперопека</w:t>
      </w:r>
      <w:proofErr w:type="spellEnd"/>
      <w:r w:rsidRPr="0070436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Детям, не привыкшим самостоятельно принимать решения, непросто в коллективе сверстников.</w:t>
      </w:r>
    </w:p>
    <w:p w:rsidR="0070436A" w:rsidRPr="0070436A" w:rsidRDefault="0070436A" w:rsidP="007043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043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Практика</w:t>
      </w:r>
    </w:p>
    <w:p w:rsidR="0070436A" w:rsidRPr="0070436A" w:rsidRDefault="0070436A" w:rsidP="007043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43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Если страшно идти в школу</w:t>
      </w:r>
    </w:p>
    <w:p w:rsidR="0070436A" w:rsidRPr="0070436A" w:rsidRDefault="0070436A" w:rsidP="00704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6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часто бывает после каникул или болезни. Предложите сыну или дочери договориться с кем-то из одноклассников и пойти в школу вместе.</w:t>
      </w:r>
    </w:p>
    <w:p w:rsidR="0070436A" w:rsidRPr="0070436A" w:rsidRDefault="0070436A" w:rsidP="007043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43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Если страшно поднять руку и выйти к доске</w:t>
      </w:r>
    </w:p>
    <w:p w:rsidR="0070436A" w:rsidRPr="0070436A" w:rsidRDefault="0070436A" w:rsidP="00704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родители уговаривают ребенка не бояться и тем самым фиксируют страх. «Разумнее сосредоточиться на конкретной причине: ты опасался, потому что плохо выучил или точно не знал ответ?» — комментирует Людмила </w:t>
      </w:r>
      <w:proofErr w:type="spellStart"/>
      <w:r w:rsidRPr="0070436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Аншакова</w:t>
      </w:r>
      <w:proofErr w:type="spellEnd"/>
      <w:r w:rsidRPr="007043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436A" w:rsidRPr="0070436A" w:rsidRDefault="0070436A" w:rsidP="007043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43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Страх ответить неправильно</w:t>
      </w:r>
    </w:p>
    <w:p w:rsidR="0070436A" w:rsidRPr="0070436A" w:rsidRDefault="0070436A" w:rsidP="00704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6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 управлять тревожной ситуацией: «У тебя есть возможность подготовиться (выучить урок, подумать, как себя повести)». Чаще тренируйте выступления на публике. От третьего лица выступать легче. Поиграйте, будто говорит не сам ребенок, а тот, кого он изображает.</w:t>
      </w:r>
    </w:p>
    <w:p w:rsidR="0070436A" w:rsidRPr="0070436A" w:rsidRDefault="0070436A" w:rsidP="007043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43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При волнении</w:t>
      </w:r>
    </w:p>
    <w:p w:rsidR="0070436A" w:rsidRPr="0070436A" w:rsidRDefault="0070436A" w:rsidP="00704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детям, что это позитивное чувство, которое подстегивает действие. Волнение можно умерить простыми приемами — глубоко подышать, обдумать первую фразу.</w:t>
      </w:r>
    </w:p>
    <w:p w:rsidR="0070436A" w:rsidRPr="0070436A" w:rsidRDefault="0070436A" w:rsidP="007043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43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Перед контрольной</w:t>
      </w:r>
    </w:p>
    <w:p w:rsidR="0070436A" w:rsidRPr="0070436A" w:rsidRDefault="0070436A" w:rsidP="00704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 преувеличивайте ее значение («Тебе нужно выспаться, ведь завтра </w:t>
      </w:r>
      <w:proofErr w:type="gramStart"/>
      <w:r w:rsidRPr="007043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</w:t>
      </w:r>
      <w:proofErr w:type="gramEnd"/>
      <w:r w:rsidRPr="0070436A">
        <w:rPr>
          <w:rFonts w:ascii="Times New Roman" w:eastAsia="Times New Roman" w:hAnsi="Times New Roman" w:cs="Times New Roman"/>
          <w:sz w:val="24"/>
          <w:szCs w:val="24"/>
          <w:lang w:eastAsia="ru-RU"/>
        </w:rPr>
        <w:t>!»). Переведите событие в разряд рядовых («Такие проверки в жизни бывают постоянно»).</w:t>
      </w:r>
    </w:p>
    <w:p w:rsidR="0070436A" w:rsidRPr="0070436A" w:rsidRDefault="0070436A" w:rsidP="007043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43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Если ученик боится учителя</w:t>
      </w:r>
    </w:p>
    <w:p w:rsidR="0070436A" w:rsidRPr="0070436A" w:rsidRDefault="0070436A" w:rsidP="00704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Бывают, конечно, случаи, когда разумнее сменить учителя, но прежде есть смысл поработать с ситуацией. В любом случае объясните ребенку смысл школьных требований: </w:t>
      </w:r>
      <w:r w:rsidRPr="007043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это не произвол учителя, а стремление выполнить общие правила. Проиграйте разные ситуации: ребенок становится учителем, а кто-то из родителей — учеником.</w:t>
      </w:r>
    </w:p>
    <w:p w:rsidR="0070436A" w:rsidRPr="0070436A" w:rsidRDefault="0070436A" w:rsidP="007043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43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При неуверенности</w:t>
      </w:r>
    </w:p>
    <w:p w:rsidR="0070436A" w:rsidRPr="0070436A" w:rsidRDefault="0070436A" w:rsidP="00704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6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Родительский контроль должен быть не пошаговый, а итоговый. Допустим, просим купить хлеб, но не говорим, какой именно и в каком магазине.</w:t>
      </w:r>
    </w:p>
    <w:p w:rsidR="0070436A" w:rsidRPr="0070436A" w:rsidRDefault="0070436A" w:rsidP="007043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43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При сложностях в общении</w:t>
      </w:r>
    </w:p>
    <w:p w:rsidR="0070436A" w:rsidRPr="0070436A" w:rsidRDefault="0070436A" w:rsidP="00704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Приглашайте в гости одноклассников, придумывайте интересные мероприятия. Старайтесь, чтобы в новой компании или в новом месте ребенок оказывался не один, а с кем-то из знакомых людей.</w:t>
      </w:r>
    </w:p>
    <w:p w:rsidR="0070436A" w:rsidRPr="0070436A" w:rsidRDefault="0070436A" w:rsidP="007043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43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 Для всех ситуаций</w:t>
      </w:r>
    </w:p>
    <w:p w:rsidR="0070436A" w:rsidRPr="0070436A" w:rsidRDefault="0070436A" w:rsidP="00704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Справиться с тревожностью и испугом помогают закаливание, четкий режим дня, прогулки перед сном. А если с наступлением темноты страхи усиливаются? «К концу дня накапливается физическая усталость, и тогда тревоги уходят на второй план, — объясняет психолог Людмила </w:t>
      </w:r>
      <w:proofErr w:type="spellStart"/>
      <w:r w:rsidRPr="0070436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Аншакова</w:t>
      </w:r>
      <w:proofErr w:type="spellEnd"/>
      <w:r w:rsidRPr="0070436A">
        <w:rPr>
          <w:rFonts w:ascii="Times New Roman" w:eastAsia="Times New Roman" w:hAnsi="Times New Roman" w:cs="Times New Roman"/>
          <w:sz w:val="24"/>
          <w:szCs w:val="24"/>
          <w:lang w:eastAsia="ru-RU"/>
        </w:rPr>
        <w:t>. — Родители рядом, организм уже немного расслаблен, ничего не произошло. В результате страхи затуманиваются».</w:t>
      </w:r>
    </w:p>
    <w:p w:rsidR="0070436A" w:rsidRPr="0070436A" w:rsidRDefault="0070436A" w:rsidP="007043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43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 Анатомируем страхи</w:t>
      </w:r>
    </w:p>
    <w:p w:rsidR="0070436A" w:rsidRPr="0070436A" w:rsidRDefault="0070436A" w:rsidP="00704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Проговариваем или рисуем. Изображение можно посадить в клетку, замазать или вообще порвать. Главное — вынести эмоции на поверхность, не держать их в себе</w:t>
      </w:r>
    </w:p>
    <w:p w:rsidR="00521A4D" w:rsidRDefault="00521A4D"/>
    <w:sectPr w:rsidR="00521A4D" w:rsidSect="00521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70436A"/>
    <w:rsid w:val="00123555"/>
    <w:rsid w:val="00521A4D"/>
    <w:rsid w:val="0070436A"/>
    <w:rsid w:val="00993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A4D"/>
  </w:style>
  <w:style w:type="paragraph" w:styleId="1">
    <w:name w:val="heading 1"/>
    <w:basedOn w:val="a"/>
    <w:link w:val="10"/>
    <w:uiPriority w:val="9"/>
    <w:qFormat/>
    <w:rsid w:val="007043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043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043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43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043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043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realbighead">
    <w:name w:val="realbighead"/>
    <w:basedOn w:val="a"/>
    <w:rsid w:val="00704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0436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04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oom">
    <w:name w:val="zoom"/>
    <w:basedOn w:val="a"/>
    <w:rsid w:val="00704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ppclose">
    <w:name w:val="bppclose"/>
    <w:basedOn w:val="a"/>
    <w:rsid w:val="00704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ppcontent">
    <w:name w:val="bppcontent"/>
    <w:basedOn w:val="a"/>
    <w:rsid w:val="00704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ons-autor">
    <w:name w:val="anons-autor"/>
    <w:basedOn w:val="a"/>
    <w:rsid w:val="00704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ons-data">
    <w:name w:val="anons-data"/>
    <w:basedOn w:val="a"/>
    <w:rsid w:val="00704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ons-body">
    <w:name w:val="anons-body"/>
    <w:basedOn w:val="a"/>
    <w:rsid w:val="00704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04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43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0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trud.ru/userfiles/gallery/26/b_2642ae79857481fab6dbd0f6adc6cc34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764</Words>
  <Characters>4356</Characters>
  <Application>Microsoft Office Word</Application>
  <DocSecurity>0</DocSecurity>
  <Lines>36</Lines>
  <Paragraphs>10</Paragraphs>
  <ScaleCrop>false</ScaleCrop>
  <Company>Curnos™</Company>
  <LinksUpToDate>false</LinksUpToDate>
  <CharactersWithSpaces>5110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lenovo1</cp:lastModifiedBy>
  <cp:revision>5</cp:revision>
  <dcterms:created xsi:type="dcterms:W3CDTF">2015-04-24T07:05:00Z</dcterms:created>
  <dcterms:modified xsi:type="dcterms:W3CDTF">2015-04-27T08:37:00Z</dcterms:modified>
</cp:coreProperties>
</file>